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2D2" w:rsidRPr="00F01B2D" w:rsidRDefault="00A432D2" w:rsidP="00A432D2">
      <w:pPr>
        <w:spacing w:after="0"/>
        <w:jc w:val="center"/>
        <w:rPr>
          <w:rFonts w:ascii="Nikosh" w:hAnsi="Nikosh" w:cs="Nikosh"/>
          <w:szCs w:val="28"/>
          <w:cs/>
          <w:lang w:bidi="bn-IN"/>
        </w:rPr>
      </w:pPr>
      <w:r w:rsidRPr="00F01B2D">
        <w:rPr>
          <w:rFonts w:ascii="Nikosh" w:hAnsi="Nikosh" w:cs="Nikosh"/>
          <w:szCs w:val="28"/>
          <w:cs/>
          <w:lang w:bidi="bn-IN"/>
        </w:rPr>
        <w:t>বিসিএস প্রশাসন একাডেমি</w:t>
      </w:r>
    </w:p>
    <w:p w:rsidR="00A432D2" w:rsidRPr="00F01B2D" w:rsidRDefault="00A432D2" w:rsidP="00A432D2">
      <w:pPr>
        <w:spacing w:after="0"/>
        <w:jc w:val="center"/>
        <w:rPr>
          <w:rFonts w:ascii="Nikosh" w:hAnsi="Nikosh" w:cs="Nikosh"/>
          <w:szCs w:val="28"/>
          <w:cs/>
          <w:lang w:bidi="bn-IN"/>
        </w:rPr>
      </w:pPr>
      <w:r w:rsidRPr="00F01B2D">
        <w:rPr>
          <w:rFonts w:ascii="Nikosh" w:hAnsi="Nikosh" w:cs="Nikosh"/>
          <w:szCs w:val="28"/>
          <w:cs/>
          <w:lang w:bidi="bn-IN"/>
        </w:rPr>
        <w:t>শাহবাগ, ঢাকা</w:t>
      </w:r>
    </w:p>
    <w:p w:rsidR="00A432D2" w:rsidRPr="00F01B2D" w:rsidRDefault="00A432D2" w:rsidP="00A432D2">
      <w:pPr>
        <w:spacing w:after="0"/>
        <w:jc w:val="center"/>
        <w:rPr>
          <w:rFonts w:ascii="Nikosh" w:hAnsi="Nikosh" w:cs="Nikosh"/>
          <w:szCs w:val="28"/>
          <w:lang w:bidi="bn-IN"/>
        </w:rPr>
      </w:pPr>
      <w:r w:rsidRPr="00F01B2D">
        <w:rPr>
          <w:rFonts w:ascii="Nikosh" w:hAnsi="Nikosh" w:cs="Nikosh"/>
          <w:szCs w:val="28"/>
          <w:lang w:bidi="bn-IN"/>
        </w:rPr>
        <w:t>www.bcsadminacademy.gov.bd</w:t>
      </w:r>
    </w:p>
    <w:p w:rsidR="00A432D2" w:rsidRPr="00F01B2D" w:rsidRDefault="00A432D2" w:rsidP="00A432D2">
      <w:pPr>
        <w:spacing w:after="0"/>
        <w:jc w:val="center"/>
        <w:rPr>
          <w:rFonts w:ascii="Nikosh" w:hAnsi="Nikosh" w:cs="Nikosh"/>
          <w:szCs w:val="28"/>
          <w:cs/>
          <w:lang w:bidi="bn-IN"/>
        </w:rPr>
      </w:pPr>
    </w:p>
    <w:p w:rsidR="00A432D2" w:rsidRDefault="00A432D2" w:rsidP="00A432D2">
      <w:pPr>
        <w:jc w:val="center"/>
        <w:rPr>
          <w:rFonts w:ascii="Nikosh" w:hAnsi="Nikosh" w:cs="Nikosh"/>
          <w:szCs w:val="28"/>
          <w:cs/>
          <w:lang w:bidi="bn-IN"/>
        </w:rPr>
      </w:pPr>
      <w:r w:rsidRPr="00F01B2D">
        <w:rPr>
          <w:rFonts w:ascii="Nikosh" w:hAnsi="Nikosh" w:cs="Nikosh"/>
          <w:szCs w:val="28"/>
          <w:cs/>
          <w:lang w:bidi="bn-IN"/>
        </w:rPr>
        <w:t>প্রেস রিলিজ</w:t>
      </w:r>
    </w:p>
    <w:p w:rsidR="00A432D2" w:rsidRPr="00A432D2" w:rsidRDefault="00A432D2" w:rsidP="00A432D2">
      <w:pPr>
        <w:jc w:val="both"/>
        <w:rPr>
          <w:rFonts w:ascii="Nikosh" w:hAnsi="Nikosh" w:cs="Nikosh"/>
          <w:szCs w:val="28"/>
          <w:cs/>
          <w:lang w:bidi="bn-IN"/>
        </w:rPr>
      </w:pPr>
      <w:r>
        <w:rPr>
          <w:rFonts w:ascii="Nikosh" w:hAnsi="Nikosh" w:cs="Nikosh" w:hint="cs"/>
          <w:szCs w:val="28"/>
          <w:cs/>
          <w:lang w:bidi="bn-IN"/>
        </w:rPr>
        <w:t>আজ ৩১ জুলাই মঙ্গলবার। বিসিএস প্রশাসন একাডেমির মিলনায়তনে অনুষ্ঠিত হয়েছে ১০৭তম, ১০৮তম এবং ১০৯তম আইন ও প্রশাসন কোর্সের প্রথম মেস রজনী ‘বরিষো ধরা মাঝে শান্তির বারি’। এতে প্রধান অতিথি হিসেবে সহধর্মিনীসহ উপস্থিত ছিলেন বাংলাদেশ বিনিয়োগ উন্নয়ন বোর্ডের মাননীয় নির্বাহী পরিচালক জনাব কাজী মোঃ আমিনুল ইসলাম। এ আয়োজনে বিসিএস প্রশাসন এক</w:t>
      </w:r>
      <w:r w:rsidR="00660AB0">
        <w:rPr>
          <w:rFonts w:ascii="Nikosh" w:hAnsi="Nikosh" w:cs="Nikosh" w:hint="cs"/>
          <w:szCs w:val="28"/>
          <w:cs/>
          <w:lang w:bidi="bn-IN"/>
        </w:rPr>
        <w:t>াডেমির এমডিএস সহ অন্যান্য বিজ্ঞ</w:t>
      </w:r>
      <w:r>
        <w:rPr>
          <w:rFonts w:ascii="Nikosh" w:hAnsi="Nikosh" w:cs="Nikosh" w:hint="cs"/>
          <w:szCs w:val="28"/>
          <w:cs/>
          <w:lang w:bidi="bn-IN"/>
        </w:rPr>
        <w:t xml:space="preserve"> অনুষদ সদস্যবৃন্দ, তাদের স্পাউসবৃন্দ এবং ১০৭তম, ১০৮তম এবং ১০৯তম আইন ও প্রশাসন কোর্সের ১১৬ জন প্রশিক্ষণার্থী কর্মকর্তা। এ অনুষ্ঠানে সভাপতিত্ব করেছেন বিসিএস প্রশাসন একাডেমিত সম্মানিত রেক্টর ও সরকারের ভারপ্রাপ্ত সচিব জনাব মো. মোশারফ হোসেন।   </w:t>
      </w:r>
      <w:bookmarkStart w:id="0" w:name="_GoBack"/>
      <w:bookmarkEnd w:id="0"/>
    </w:p>
    <w:sectPr w:rsidR="00A432D2" w:rsidRPr="00A432D2" w:rsidSect="00B21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D2"/>
    <w:rsid w:val="00517353"/>
    <w:rsid w:val="00660AB0"/>
    <w:rsid w:val="00A432D2"/>
    <w:rsid w:val="00B21BDD"/>
    <w:rsid w:val="00D1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C57C4-8198-499C-9C78-BF093697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2D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Rajib</cp:lastModifiedBy>
  <cp:revision>2</cp:revision>
  <dcterms:created xsi:type="dcterms:W3CDTF">2018-08-01T04:24:00Z</dcterms:created>
  <dcterms:modified xsi:type="dcterms:W3CDTF">2018-08-01T04:24:00Z</dcterms:modified>
</cp:coreProperties>
</file>